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Rese</w:t>
      </w:r>
      <w:r>
        <w:rPr>
          <w:rFonts w:ascii="Arial Unicode MS" w:cs="Arial Unicode MS" w:hAnsi="Helvetica" w:eastAsia="Arial Unicode MS" w:hint="default"/>
          <w:rtl w:val="0"/>
          <w:lang w:val="es-ES_tradnl"/>
        </w:rPr>
        <w:t>ñ</w:t>
      </w:r>
      <w:r>
        <w:rPr>
          <w:rFonts w:ascii="Helvetica" w:cs="Arial Unicode MS" w:hAnsi="Arial Unicode MS" w:eastAsia="Arial Unicode MS"/>
          <w:rtl w:val="0"/>
          <w:lang w:val="es-ES_tradnl"/>
        </w:rPr>
        <w:t>a: La casa de los esp</w:t>
      </w:r>
      <w:r>
        <w:rPr>
          <w:rFonts w:ascii="Arial Unicode MS" w:cs="Arial Unicode MS" w:hAnsi="Helvetica" w:eastAsia="Arial Unicode MS" w:hint="default"/>
          <w:rtl w:val="0"/>
        </w:rPr>
        <w:t>í</w:t>
      </w:r>
      <w:r>
        <w:rPr>
          <w:rFonts w:ascii="Helvetica" w:cs="Arial Unicode MS" w:hAnsi="Arial Unicode MS" w:eastAsia="Arial Unicode MS"/>
          <w:rtl w:val="0"/>
        </w:rPr>
        <w:t>ritus</w:t>
      </w:r>
    </w:p>
    <w:p>
      <w:pPr>
        <w:pStyle w:val="Body"/>
        <w:bidi w:val="0"/>
      </w:pPr>
    </w:p>
    <w:p>
      <w:pPr>
        <w:pStyle w:val="Body"/>
        <w:bidi w:val="0"/>
      </w:pPr>
      <w:r>
        <w:rPr>
          <w:rFonts w:ascii="Helvetica" w:cs="Arial Unicode MS" w:hAnsi="Arial Unicode MS" w:eastAsia="Arial Unicode MS"/>
          <w:rtl w:val="0"/>
          <w:lang w:val="nl-NL"/>
        </w:rPr>
        <w:t>Autor: Isabel Allende</w:t>
      </w:r>
    </w:p>
    <w:p>
      <w:pPr>
        <w:pStyle w:val="Body"/>
        <w:bidi w:val="0"/>
      </w:pPr>
      <w:r>
        <w:rPr>
          <w:rFonts w:ascii="Helvetica" w:cs="Arial Unicode MS" w:hAnsi="Arial Unicode MS" w:eastAsia="Arial Unicode MS"/>
          <w:rtl w:val="0"/>
        </w:rPr>
        <w:t>Genero: Novela</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s-ES_tradnl"/>
        </w:rPr>
        <w:t>La casa de los esp</w:t>
      </w:r>
      <w:r>
        <w:rPr>
          <w:rFonts w:ascii="Arial Unicode MS" w:cs="Arial Unicode MS" w:hAnsi="Helvetica" w:eastAsia="Arial Unicode MS" w:hint="default"/>
          <w:rtl w:val="0"/>
        </w:rPr>
        <w:t>í</w:t>
      </w:r>
      <w:r>
        <w:rPr>
          <w:rFonts w:ascii="Helvetica" w:cs="Arial Unicode MS" w:hAnsi="Arial Unicode MS" w:eastAsia="Arial Unicode MS"/>
          <w:rtl w:val="0"/>
        </w:rPr>
        <w:t>ritus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s-ES_tradnl"/>
        </w:rPr>
        <w:t xml:space="preserve">es una obra escrita por Isabel Allende publicada en 1982 en Buenos Aires, Argentina. De tal modo, la </w:t>
      </w:r>
      <w:r>
        <w:rPr>
          <w:rFonts w:ascii="Arial Unicode MS" w:cs="Arial Unicode MS" w:hAnsi="Helvetica" w:eastAsia="Arial Unicode MS" w:hint="default"/>
          <w:rtl w:val="0"/>
        </w:rPr>
        <w:t>é</w:t>
      </w:r>
      <w:r>
        <w:rPr>
          <w:rFonts w:ascii="Helvetica" w:cs="Arial Unicode MS" w:hAnsi="Arial Unicode MS" w:eastAsia="Arial Unicode MS"/>
          <w:rtl w:val="0"/>
          <w:lang w:val="es-ES_tradnl"/>
        </w:rPr>
        <w:t>poca en la cual fue escrita y publicada influenci</w:t>
      </w:r>
      <w:r>
        <w:rPr>
          <w:rFonts w:ascii="Arial Unicode MS" w:cs="Arial Unicode MS" w:hAnsi="Helvetica" w:eastAsia="Arial Unicode MS" w:hint="default"/>
          <w:rtl w:val="0"/>
        </w:rPr>
        <w:t xml:space="preserve">ó </w:t>
      </w:r>
      <w:r>
        <w:rPr>
          <w:rFonts w:ascii="Helvetica" w:cs="Arial Unicode MS" w:hAnsi="Arial Unicode MS" w:eastAsia="Arial Unicode MS"/>
          <w:rtl w:val="0"/>
          <w:lang w:val="es-ES_tradnl"/>
        </w:rPr>
        <w:t>la manera la cual los eventos se desarrollan para as</w:t>
      </w:r>
      <w:r>
        <w:rPr>
          <w:rFonts w:ascii="Arial Unicode MS" w:cs="Arial Unicode MS" w:hAnsi="Helvetica" w:eastAsia="Arial Unicode MS" w:hint="default"/>
          <w:rtl w:val="0"/>
        </w:rPr>
        <w:t xml:space="preserve">í </w:t>
      </w:r>
      <w:r>
        <w:rPr>
          <w:rFonts w:ascii="Helvetica" w:cs="Arial Unicode MS" w:hAnsi="Arial Unicode MS" w:eastAsia="Arial Unicode MS"/>
          <w:rtl w:val="0"/>
          <w:lang w:val="es-ES_tradnl"/>
        </w:rPr>
        <w:t>poder transmitir mensajes relevantes al p</w:t>
      </w:r>
      <w:r>
        <w:rPr>
          <w:rFonts w:ascii="Arial Unicode MS" w:cs="Arial Unicode MS" w:hAnsi="Helvetica" w:eastAsia="Arial Unicode MS" w:hint="default"/>
          <w:rtl w:val="0"/>
        </w:rPr>
        <w:t>ú</w:t>
      </w:r>
      <w:r>
        <w:rPr>
          <w:rFonts w:ascii="Helvetica" w:cs="Arial Unicode MS" w:hAnsi="Arial Unicode MS" w:eastAsia="Arial Unicode MS"/>
          <w:rtl w:val="0"/>
          <w:lang w:val="es-ES_tradnl"/>
        </w:rPr>
        <w:t>blico y a la sociedad, creando una relaci</w:t>
      </w:r>
      <w:r>
        <w:rPr>
          <w:rFonts w:ascii="Arial Unicode MS" w:cs="Arial Unicode MS" w:hAnsi="Helvetica" w:eastAsia="Arial Unicode MS" w:hint="default"/>
          <w:rtl w:val="0"/>
        </w:rPr>
        <w:t>ó</w:t>
      </w:r>
      <w:r>
        <w:rPr>
          <w:rFonts w:ascii="Helvetica" w:cs="Arial Unicode MS" w:hAnsi="Arial Unicode MS" w:eastAsia="Arial Unicode MS"/>
          <w:rtl w:val="0"/>
          <w:lang w:val="es-ES_tradnl"/>
        </w:rPr>
        <w:t>n entre la novela y los lectores. Allende, entonces, describe las atrocidades de latinoam</w:t>
      </w:r>
      <w:r>
        <w:rPr>
          <w:rFonts w:ascii="Arial Unicode MS" w:cs="Arial Unicode MS" w:hAnsi="Helvetica" w:eastAsia="Arial Unicode MS" w:hint="default"/>
          <w:rtl w:val="0"/>
        </w:rPr>
        <w:t>é</w:t>
      </w:r>
      <w:r>
        <w:rPr>
          <w:rFonts w:ascii="Helvetica" w:cs="Arial Unicode MS" w:hAnsi="Arial Unicode MS" w:eastAsia="Arial Unicode MS"/>
          <w:rtl w:val="0"/>
        </w:rPr>
        <w:t>rica</w:t>
      </w:r>
      <w:r>
        <w:rPr>
          <w:rFonts w:ascii="Helvetica" w:cs="Arial Unicode MS" w:hAnsi="Arial Unicode MS" w:eastAsia="Arial Unicode MS"/>
          <w:rtl w:val="0"/>
          <w:lang w:val="en-US"/>
        </w:rPr>
        <w:t>, ya sean sociales o econ</w:t>
      </w:r>
      <w:r>
        <w:rPr>
          <w:rFonts w:ascii="Arial Unicode MS" w:cs="Arial Unicode MS" w:hAnsi="Helvetica" w:eastAsia="Arial Unicode MS" w:hint="default"/>
          <w:rtl w:val="0"/>
          <w:lang w:val="en-US"/>
        </w:rPr>
        <w:t>ó</w:t>
      </w:r>
      <w:r>
        <w:rPr>
          <w:rFonts w:ascii="Helvetica" w:cs="Arial Unicode MS" w:hAnsi="Arial Unicode MS" w:eastAsia="Arial Unicode MS"/>
          <w:rtl w:val="0"/>
          <w:lang w:val="en-US"/>
        </w:rPr>
        <w:t xml:space="preserve">micas, </w:t>
      </w:r>
      <w:r>
        <w:rPr>
          <w:rFonts w:ascii="Helvetica" w:cs="Arial Unicode MS" w:hAnsi="Arial Unicode MS" w:eastAsia="Arial Unicode MS"/>
          <w:rtl w:val="0"/>
          <w:lang w:val="es-ES_tradnl"/>
        </w:rPr>
        <w:t xml:space="preserve">en diferentes </w:t>
      </w:r>
      <w:r>
        <w:rPr>
          <w:rFonts w:ascii="Arial Unicode MS" w:cs="Arial Unicode MS" w:hAnsi="Helvetica" w:eastAsia="Arial Unicode MS" w:hint="default"/>
          <w:rtl w:val="0"/>
        </w:rPr>
        <w:t>é</w:t>
      </w:r>
      <w:r>
        <w:rPr>
          <w:rFonts w:ascii="Helvetica" w:cs="Arial Unicode MS" w:hAnsi="Arial Unicode MS" w:eastAsia="Arial Unicode MS"/>
          <w:rtl w:val="0"/>
          <w:lang w:val="pt-PT"/>
        </w:rPr>
        <w:t>pocas hist</w:t>
      </w:r>
      <w:r>
        <w:rPr>
          <w:rFonts w:ascii="Arial Unicode MS" w:cs="Arial Unicode MS" w:hAnsi="Helvetica" w:eastAsia="Arial Unicode MS" w:hint="default"/>
          <w:rtl w:val="0"/>
        </w:rPr>
        <w:t>ó</w:t>
      </w:r>
      <w:r>
        <w:rPr>
          <w:rFonts w:ascii="Helvetica" w:cs="Arial Unicode MS" w:hAnsi="Arial Unicode MS" w:eastAsia="Arial Unicode MS"/>
          <w:rtl w:val="0"/>
          <w:lang w:val="es-ES_tradnl"/>
        </w:rPr>
        <w:t>ricas, emplea la autoridad como un elemento que deteriora nuestra humanidad y hace cumplir los valores de la ideolog</w:t>
      </w:r>
      <w:r>
        <w:rPr>
          <w:rFonts w:ascii="Arial Unicode MS" w:cs="Arial Unicode MS" w:hAnsi="Helvetica" w:eastAsia="Arial Unicode MS" w:hint="default"/>
          <w:rtl w:val="0"/>
        </w:rPr>
        <w:t>í</w:t>
      </w:r>
      <w:r>
        <w:rPr>
          <w:rFonts w:ascii="Helvetica" w:cs="Arial Unicode MS" w:hAnsi="Arial Unicode MS" w:eastAsia="Arial Unicode MS"/>
          <w:rtl w:val="0"/>
          <w:lang w:val="de-DE"/>
        </w:rPr>
        <w:t>a mitol</w:t>
      </w:r>
      <w:r>
        <w:rPr>
          <w:rFonts w:ascii="Arial Unicode MS" w:cs="Arial Unicode MS" w:hAnsi="Helvetica" w:eastAsia="Arial Unicode MS" w:hint="default"/>
          <w:rtl w:val="0"/>
        </w:rPr>
        <w:t>ó</w:t>
      </w:r>
      <w:r>
        <w:rPr>
          <w:rFonts w:ascii="Helvetica" w:cs="Arial Unicode MS" w:hAnsi="Arial Unicode MS" w:eastAsia="Arial Unicode MS"/>
          <w:rtl w:val="0"/>
          <w:lang w:val="es-ES_tradnl"/>
        </w:rPr>
        <w:t>gica en la comunidad a trav</w:t>
      </w:r>
      <w:r>
        <w:rPr>
          <w:rFonts w:ascii="Arial Unicode MS" w:cs="Arial Unicode MS" w:hAnsi="Helvetica" w:eastAsia="Arial Unicode MS" w:hint="default"/>
          <w:rtl w:val="0"/>
        </w:rPr>
        <w:t>é</w:t>
      </w:r>
      <w:r>
        <w:rPr>
          <w:rFonts w:ascii="Helvetica" w:cs="Arial Unicode MS" w:hAnsi="Arial Unicode MS" w:eastAsia="Arial Unicode MS"/>
          <w:rtl w:val="0"/>
          <w:lang w:val="es-ES_tradnl"/>
        </w:rPr>
        <w:t>s de sus personajes y los eventos por los cual</w:t>
      </w:r>
      <w:r>
        <w:rPr>
          <w:rFonts w:ascii="Helvetica" w:cs="Arial Unicode MS" w:hAnsi="Arial Unicode MS" w:eastAsia="Arial Unicode MS"/>
          <w:rtl w:val="0"/>
          <w:lang w:val="en-US"/>
        </w:rPr>
        <w:t xml:space="preserve"> uno tiene transcurre</w:t>
      </w:r>
      <w:r>
        <w:rPr>
          <w:rFonts w:ascii="Helvetica" w:cs="Arial Unicode MS" w:hAnsi="Arial Unicode MS" w:eastAsia="Arial Unicode MS"/>
          <w:rtl w:val="0"/>
          <w:lang w:val="es-ES_tradnl"/>
        </w:rPr>
        <w:t xml:space="preserve">. Aquellas causas y efectos de las atrocidades que experimentan </w:t>
      </w:r>
      <w:r>
        <w:rPr>
          <w:rFonts w:ascii="Helvetica" w:cs="Arial Unicode MS" w:hAnsi="Arial Unicode MS" w:eastAsia="Arial Unicode MS"/>
          <w:rtl w:val="0"/>
          <w:lang w:val="en-US"/>
        </w:rPr>
        <w:t>los</w:t>
      </w:r>
      <w:r>
        <w:rPr>
          <w:rFonts w:ascii="Helvetica" w:cs="Arial Unicode MS" w:hAnsi="Arial Unicode MS" w:eastAsia="Arial Unicode MS"/>
          <w:rtl w:val="0"/>
        </w:rPr>
        <w:t xml:space="preserve"> per</w:t>
      </w:r>
      <w:r>
        <w:rPr>
          <w:rFonts w:ascii="Helvetica" w:cs="Arial Unicode MS" w:hAnsi="Arial Unicode MS" w:eastAsia="Arial Unicode MS"/>
          <w:rtl w:val="0"/>
          <w:lang w:val="en-US"/>
        </w:rPr>
        <w:t>s</w:t>
      </w:r>
      <w:r>
        <w:rPr>
          <w:rFonts w:ascii="Helvetica" w:cs="Arial Unicode MS" w:hAnsi="Arial Unicode MS" w:eastAsia="Arial Unicode MS"/>
          <w:rtl w:val="0"/>
          <w:lang w:val="es-ES_tradnl"/>
        </w:rPr>
        <w:t>onajes logran desarrollar una novela con temas que se pueden aplicar a la vida cotidiana, la vida irreal, y a un futuro.</w:t>
      </w:r>
    </w:p>
    <w:p>
      <w:pPr>
        <w:pStyle w:val="Body"/>
        <w:bidi w:val="0"/>
      </w:pPr>
    </w:p>
    <w:p>
      <w:pPr>
        <w:pStyle w:val="Body"/>
        <w:bidi w:val="0"/>
      </w:pPr>
      <w:r>
        <w:rPr>
          <w:rFonts w:ascii="Helvetica" w:cs="Arial Unicode MS" w:hAnsi="Arial Unicode MS" w:eastAsia="Arial Unicode MS"/>
          <w:rtl w:val="0"/>
          <w:lang w:val="en-US"/>
        </w:rPr>
        <w:t>Chile en 1818 era un pa</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s de remordimiento y frustraci</w:t>
      </w:r>
      <w:r>
        <w:rPr>
          <w:rFonts w:ascii="Arial Unicode MS" w:cs="Arial Unicode MS" w:hAnsi="Helvetica" w:eastAsia="Arial Unicode MS" w:hint="default"/>
          <w:rtl w:val="0"/>
          <w:lang w:val="en-US"/>
        </w:rPr>
        <w:t>ó</w:t>
      </w:r>
      <w:r>
        <w:rPr>
          <w:rFonts w:ascii="Helvetica" w:cs="Arial Unicode MS" w:hAnsi="Arial Unicode MS" w:eastAsia="Arial Unicode MS"/>
          <w:rtl w:val="0"/>
          <w:lang w:val="en-US"/>
        </w:rPr>
        <w:t>n. La dictadura del gobierno del Director Supremo O</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Higgins era el perfecto ejemplo del poder autoritario hacia los inferiores, es decir los  de clase social baja. De este modo, la falta de voz y voto caus</w:t>
      </w:r>
      <w:r>
        <w:rPr>
          <w:rFonts w:ascii="Arial Unicode MS" w:cs="Arial Unicode MS" w:hAnsi="Helvetica" w:eastAsia="Arial Unicode MS" w:hint="default"/>
          <w:rtl w:val="0"/>
          <w:lang w:val="en-US"/>
        </w:rPr>
        <w:t xml:space="preserve">ó </w:t>
      </w:r>
      <w:r>
        <w:rPr>
          <w:rFonts w:ascii="Helvetica" w:cs="Arial Unicode MS" w:hAnsi="Arial Unicode MS" w:eastAsia="Arial Unicode MS"/>
          <w:rtl w:val="0"/>
          <w:lang w:val="en-US"/>
        </w:rPr>
        <w:t>rebeld</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a contra las leyes establecidas por el Director, creando la falta de orden y una brumosa vista hacia la realidad de independencia que tomaba cada uno para decidir que era y no era lo correcto. Esto se emplea a trav</w:t>
      </w:r>
      <w:r>
        <w:rPr>
          <w:rFonts w:ascii="Arial Unicode MS" w:cs="Arial Unicode MS" w:hAnsi="Helvetica" w:eastAsia="Arial Unicode MS" w:hint="default"/>
          <w:rtl w:val="0"/>
          <w:lang w:val="en-US"/>
        </w:rPr>
        <w:t>é</w:t>
      </w:r>
      <w:r>
        <w:rPr>
          <w:rFonts w:ascii="Helvetica" w:cs="Arial Unicode MS" w:hAnsi="Arial Unicode MS" w:eastAsia="Arial Unicode MS"/>
          <w:rtl w:val="0"/>
          <w:lang w:val="en-US"/>
        </w:rPr>
        <w:t xml:space="preserve">s de los actos que se ocurren por Esteban Trueba; aquel hombre que fue criado de una familia noble y de clase social baja lucha para mantener a su familia y dignidad. </w:t>
      </w:r>
      <w:r>
        <w:rPr>
          <w:rFonts w:ascii="Arial Unicode MS" w:cs="Arial Unicode MS" w:hAnsi="Helvetica" w:eastAsia="Arial Unicode MS" w:hint="default"/>
          <w:rtl w:val="0"/>
          <w:lang w:val="en-US"/>
        </w:rPr>
        <w:t>É</w:t>
      </w:r>
      <w:r>
        <w:rPr>
          <w:rFonts w:ascii="Helvetica" w:cs="Arial Unicode MS" w:hAnsi="Arial Unicode MS" w:eastAsia="Arial Unicode MS"/>
          <w:rtl w:val="0"/>
          <w:lang w:val="en-US"/>
        </w:rPr>
        <w:t>l logra trabajar en el campo de su vieja hacienda en Las Tres Mar</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as, siendo as</w:t>
      </w:r>
      <w:r>
        <w:rPr>
          <w:rFonts w:ascii="Arial Unicode MS" w:cs="Arial Unicode MS" w:hAnsi="Helvetica" w:eastAsia="Arial Unicode MS" w:hint="default"/>
          <w:rtl w:val="0"/>
          <w:lang w:val="en-US"/>
        </w:rPr>
        <w:t xml:space="preserve">í </w:t>
      </w:r>
      <w:r>
        <w:rPr>
          <w:rFonts w:ascii="Helvetica" w:cs="Arial Unicode MS" w:hAnsi="Arial Unicode MS" w:eastAsia="Arial Unicode MS"/>
          <w:rtl w:val="0"/>
          <w:lang w:val="en-US"/>
        </w:rPr>
        <w:t>como empieza su aumento en t</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tulo y estatus social. Su ideolog</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a entonces cambia al pensar que su autoridad le da el derecho de tratar a los campesinos con falta de respeto, causando rebeli</w:t>
      </w:r>
      <w:r>
        <w:rPr>
          <w:rFonts w:ascii="Arial Unicode MS" w:cs="Arial Unicode MS" w:hAnsi="Helvetica" w:eastAsia="Arial Unicode MS" w:hint="default"/>
          <w:rtl w:val="0"/>
          <w:lang w:val="en-US"/>
        </w:rPr>
        <w:t>ó</w:t>
      </w:r>
      <w:r>
        <w:rPr>
          <w:rFonts w:ascii="Helvetica" w:cs="Arial Unicode MS" w:hAnsi="Arial Unicode MS" w:eastAsia="Arial Unicode MS"/>
          <w:rtl w:val="0"/>
          <w:lang w:val="en-US"/>
        </w:rPr>
        <w:t>n entre el puebla contra su dictadura y as</w:t>
      </w:r>
      <w:r>
        <w:rPr>
          <w:rFonts w:ascii="Arial Unicode MS" w:cs="Arial Unicode MS" w:hAnsi="Helvetica" w:eastAsia="Arial Unicode MS" w:hint="default"/>
          <w:rtl w:val="0"/>
          <w:lang w:val="en-US"/>
        </w:rPr>
        <w:t xml:space="preserve">í </w:t>
      </w:r>
      <w:r>
        <w:rPr>
          <w:rFonts w:ascii="Helvetica" w:cs="Arial Unicode MS" w:hAnsi="Arial Unicode MS" w:eastAsia="Arial Unicode MS"/>
          <w:rtl w:val="0"/>
          <w:lang w:val="en-US"/>
        </w:rPr>
        <w:t>formando sentido a los problemas que se desarrollan debido a la falta del r</w:t>
      </w:r>
      <w:r>
        <w:rPr>
          <w:rFonts w:ascii="Arial Unicode MS" w:cs="Arial Unicode MS" w:hAnsi="Helvetica" w:eastAsia="Arial Unicode MS" w:hint="default"/>
          <w:rtl w:val="0"/>
          <w:lang w:val="en-US"/>
        </w:rPr>
        <w:t>é</w:t>
      </w:r>
      <w:r>
        <w:rPr>
          <w:rFonts w:ascii="Helvetica" w:cs="Arial Unicode MS" w:hAnsi="Arial Unicode MS" w:eastAsia="Arial Unicode MS"/>
          <w:rtl w:val="0"/>
          <w:lang w:val="en-US"/>
        </w:rPr>
        <w:t>gimen solidario. La relaci</w:t>
      </w:r>
      <w:r>
        <w:rPr>
          <w:rFonts w:ascii="Arial Unicode MS" w:cs="Arial Unicode MS" w:hAnsi="Helvetica" w:eastAsia="Arial Unicode MS" w:hint="default"/>
          <w:rtl w:val="0"/>
          <w:lang w:val="en-US"/>
        </w:rPr>
        <w:t>ó</w:t>
      </w:r>
      <w:r>
        <w:rPr>
          <w:rFonts w:ascii="Helvetica" w:cs="Arial Unicode MS" w:hAnsi="Arial Unicode MS" w:eastAsia="Arial Unicode MS"/>
          <w:rtl w:val="0"/>
          <w:lang w:val="en-US"/>
        </w:rPr>
        <w:t>n entre los campesinos y Esteban Trueba simboliza aquella ausencia de igualdad, creando un mayor impacto al orden del pa</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s y en el desaf</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 xml:space="preserve">o de tener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un final feliz</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en la novel La casa de los esp</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ritus.</w:t>
      </w:r>
    </w:p>
    <w:p>
      <w:pPr>
        <w:pStyle w:val="Body"/>
        <w:bidi w:val="0"/>
      </w:pPr>
    </w:p>
    <w:p>
      <w:pPr>
        <w:pStyle w:val="Body"/>
        <w:bidi w:val="0"/>
      </w:pPr>
      <w:r>
        <w:rPr>
          <w:rFonts w:ascii="Helvetica" w:cs="Arial Unicode MS" w:hAnsi="Arial Unicode MS" w:eastAsia="Arial Unicode MS"/>
          <w:rtl w:val="0"/>
          <w:lang w:val="en-US"/>
        </w:rPr>
        <w:t>Muchos de los elementos que logran notar la diferencia en ideolog</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 xml:space="preserve">a es el contraste de fortaleza entre los que tiene el poder y los que no. Mientras en 1946 (la </w:t>
      </w:r>
      <w:r>
        <w:rPr>
          <w:rFonts w:ascii="Arial Unicode MS" w:cs="Arial Unicode MS" w:hAnsi="Helvetica" w:eastAsia="Arial Unicode MS" w:hint="default"/>
          <w:rtl w:val="0"/>
          <w:lang w:val="en-US"/>
        </w:rPr>
        <w:t>é</w:t>
      </w:r>
      <w:r>
        <w:rPr>
          <w:rFonts w:ascii="Helvetica" w:cs="Arial Unicode MS" w:hAnsi="Arial Unicode MS" w:eastAsia="Arial Unicode MS"/>
          <w:rtl w:val="0"/>
          <w:lang w:val="en-US"/>
        </w:rPr>
        <w:t>poca en la cual la autora es criada) Chile integra a Gabriel Gonz</w:t>
      </w:r>
      <w:r>
        <w:rPr>
          <w:rFonts w:ascii="Arial Unicode MS" w:cs="Arial Unicode MS" w:hAnsi="Helvetica" w:eastAsia="Arial Unicode MS" w:hint="default"/>
          <w:rtl w:val="0"/>
          <w:lang w:val="en-US"/>
        </w:rPr>
        <w:t>á</w:t>
      </w:r>
      <w:r>
        <w:rPr>
          <w:rFonts w:ascii="Helvetica" w:cs="Arial Unicode MS" w:hAnsi="Arial Unicode MS" w:eastAsia="Arial Unicode MS"/>
          <w:rtl w:val="0"/>
          <w:lang w:val="en-US"/>
        </w:rPr>
        <w:t>lez como su nuevo presidente comunista y trata con las disputas contra los Estados Unidos y el choque de ideolog</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as sobre el gobierno en un pa</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s, la novel empieza a describir como hay ideas revolucionarias por Pedro, el enamorado de Clara. Pero mientras el gobierno cambia y Salvador Allendes, t</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o de la autora, empieza su poder en el gobierno con actos de autoridad en 1970, la autora emplea personajes que puedan demostrar que el poder r</w:t>
      </w:r>
      <w:r>
        <w:rPr>
          <w:rFonts w:ascii="Arial Unicode MS" w:cs="Arial Unicode MS" w:hAnsi="Helvetica" w:eastAsia="Arial Unicode MS" w:hint="default"/>
          <w:rtl w:val="0"/>
          <w:lang w:val="en-US"/>
        </w:rPr>
        <w:t>é</w:t>
      </w:r>
      <w:r>
        <w:rPr>
          <w:rFonts w:ascii="Helvetica" w:cs="Arial Unicode MS" w:hAnsi="Arial Unicode MS" w:eastAsia="Arial Unicode MS"/>
          <w:rtl w:val="0"/>
          <w:lang w:val="en-US"/>
        </w:rPr>
        <w:t>gimen tiene el poder de decidir el desarrollo del pa</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s, es decir quienes viven y quienes no, quienes se deben de ir a buscar nuevos empleos y quienes no. El ciclo se repite, y el pa</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s que un d</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a se esper</w:t>
      </w:r>
      <w:r>
        <w:rPr>
          <w:rFonts w:ascii="Arial Unicode MS" w:cs="Arial Unicode MS" w:hAnsi="Helvetica" w:eastAsia="Arial Unicode MS" w:hint="default"/>
          <w:rtl w:val="0"/>
          <w:lang w:val="en-US"/>
        </w:rPr>
        <w:t xml:space="preserve">ó </w:t>
      </w:r>
      <w:r>
        <w:rPr>
          <w:rFonts w:ascii="Helvetica" w:cs="Arial Unicode MS" w:hAnsi="Arial Unicode MS" w:eastAsia="Arial Unicode MS"/>
          <w:rtl w:val="0"/>
          <w:lang w:val="en-US"/>
        </w:rPr>
        <w:t>ser formado con igualdad y conformidad, regresa a ser uno lleno de dictadura e injusticia.</w:t>
      </w:r>
    </w:p>
    <w:p>
      <w:pPr>
        <w:pStyle w:val="Body"/>
        <w:bidi w:val="0"/>
      </w:pPr>
    </w:p>
    <w:p>
      <w:pPr>
        <w:pStyle w:val="Body"/>
        <w:bidi w:val="0"/>
      </w:pPr>
      <w:r>
        <w:rPr>
          <w:rFonts w:ascii="Helvetica" w:cs="Arial Unicode MS" w:hAnsi="Arial Unicode MS" w:eastAsia="Arial Unicode MS"/>
          <w:rtl w:val="0"/>
          <w:lang w:val="en-US"/>
        </w:rPr>
        <w:t>A trav</w:t>
      </w:r>
      <w:r>
        <w:rPr>
          <w:rFonts w:ascii="Arial Unicode MS" w:cs="Arial Unicode MS" w:hAnsi="Helvetica" w:eastAsia="Arial Unicode MS" w:hint="default"/>
          <w:rtl w:val="0"/>
          <w:lang w:val="en-US"/>
        </w:rPr>
        <w:t>é</w:t>
      </w:r>
      <w:r>
        <w:rPr>
          <w:rFonts w:ascii="Helvetica" w:cs="Arial Unicode MS" w:hAnsi="Arial Unicode MS" w:eastAsia="Arial Unicode MS"/>
          <w:rtl w:val="0"/>
          <w:lang w:val="en-US"/>
        </w:rPr>
        <w:t>s de la novela, Allende logra ejecutar el realismo m</w:t>
      </w:r>
      <w:r>
        <w:rPr>
          <w:rFonts w:ascii="Arial Unicode MS" w:cs="Arial Unicode MS" w:hAnsi="Helvetica" w:eastAsia="Arial Unicode MS" w:hint="default"/>
          <w:rtl w:val="0"/>
          <w:lang w:val="en-US"/>
        </w:rPr>
        <w:t>á</w:t>
      </w:r>
      <w:r>
        <w:rPr>
          <w:rFonts w:ascii="Helvetica" w:cs="Arial Unicode MS" w:hAnsi="Arial Unicode MS" w:eastAsia="Arial Unicode MS"/>
          <w:rtl w:val="0"/>
          <w:lang w:val="en-US"/>
        </w:rPr>
        <w:t>gico a trav</w:t>
      </w:r>
      <w:r>
        <w:rPr>
          <w:rFonts w:ascii="Arial Unicode MS" w:cs="Arial Unicode MS" w:hAnsi="Helvetica" w:eastAsia="Arial Unicode MS" w:hint="default"/>
          <w:rtl w:val="0"/>
          <w:lang w:val="en-US"/>
        </w:rPr>
        <w:t>é</w:t>
      </w:r>
      <w:r>
        <w:rPr>
          <w:rFonts w:ascii="Helvetica" w:cs="Arial Unicode MS" w:hAnsi="Arial Unicode MS" w:eastAsia="Arial Unicode MS"/>
          <w:rtl w:val="0"/>
          <w:lang w:val="en-US"/>
        </w:rPr>
        <w:t>s de las acciones que deciden tomar los personajes de la historia. Aquel elemento literario se utiliza para poder juntar lo cotidiano con lo irreal, fomentando que los actos sobrenaturales son parte de nuestra vida. A trav</w:t>
      </w:r>
      <w:r>
        <w:rPr>
          <w:rFonts w:ascii="Arial Unicode MS" w:cs="Arial Unicode MS" w:hAnsi="Helvetica" w:eastAsia="Arial Unicode MS" w:hint="default"/>
          <w:rtl w:val="0"/>
          <w:lang w:val="en-US"/>
        </w:rPr>
        <w:t>é</w:t>
      </w:r>
      <w:r>
        <w:rPr>
          <w:rFonts w:ascii="Helvetica" w:cs="Arial Unicode MS" w:hAnsi="Arial Unicode MS" w:eastAsia="Arial Unicode MS"/>
          <w:rtl w:val="0"/>
          <w:lang w:val="en-US"/>
        </w:rPr>
        <w:t>s de la novela, Clara predice cosas negativas que van a pasar en el futuro. Esto no solo simboliza, como se describe anteriormente, las brutalidades que los chilenos, o los pa</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ses latinoamericanos en s</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 transcurrieron en el pasado, pero tambi</w:t>
      </w:r>
      <w:r>
        <w:rPr>
          <w:rFonts w:ascii="Arial Unicode MS" w:cs="Arial Unicode MS" w:hAnsi="Helvetica" w:eastAsia="Arial Unicode MS" w:hint="default"/>
          <w:rtl w:val="0"/>
          <w:lang w:val="en-US"/>
        </w:rPr>
        <w:t>é</w:t>
      </w:r>
      <w:r>
        <w:rPr>
          <w:rFonts w:ascii="Helvetica" w:cs="Arial Unicode MS" w:hAnsi="Arial Unicode MS" w:eastAsia="Arial Unicode MS"/>
          <w:rtl w:val="0"/>
          <w:lang w:val="en-US"/>
        </w:rPr>
        <w:t>n sobre la neutralidad de lo m</w:t>
      </w:r>
      <w:r>
        <w:rPr>
          <w:rFonts w:ascii="Arial Unicode MS" w:cs="Arial Unicode MS" w:hAnsi="Helvetica" w:eastAsia="Arial Unicode MS" w:hint="default"/>
          <w:rtl w:val="0"/>
          <w:lang w:val="en-US"/>
        </w:rPr>
        <w:t>á</w:t>
      </w:r>
      <w:r>
        <w:rPr>
          <w:rFonts w:ascii="Helvetica" w:cs="Arial Unicode MS" w:hAnsi="Arial Unicode MS" w:eastAsia="Arial Unicode MS"/>
          <w:rtl w:val="0"/>
          <w:lang w:val="en-US"/>
        </w:rPr>
        <w:t>gico al ver las reacciones de la comunidad acerca de lo hecho. De tal modo, nos ayuda volvernos acostumbrados a una irrealidad deseada. Un factor que indica los poderes contra lo que alguna vez pensamos que era imposible, lo que alguna vez pensamos que no tendr</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a fin ni soluci</w:t>
      </w:r>
      <w:r>
        <w:rPr>
          <w:rFonts w:ascii="Arial Unicode MS" w:cs="Arial Unicode MS" w:hAnsi="Helvetica" w:eastAsia="Arial Unicode MS" w:hint="default"/>
          <w:rtl w:val="0"/>
          <w:lang w:val="en-US"/>
        </w:rPr>
        <w:t>ó</w:t>
      </w:r>
      <w:r>
        <w:rPr>
          <w:rFonts w:ascii="Helvetica" w:cs="Arial Unicode MS" w:hAnsi="Arial Unicode MS" w:eastAsia="Arial Unicode MS"/>
          <w:rtl w:val="0"/>
          <w:lang w:val="en-US"/>
        </w:rPr>
        <w:t>n.</w:t>
      </w:r>
    </w:p>
    <w:p>
      <w:pPr>
        <w:pStyle w:val="Body"/>
        <w:bidi w:val="0"/>
      </w:pPr>
    </w:p>
    <w:p>
      <w:pPr>
        <w:pStyle w:val="Body"/>
        <w:bidi w:val="0"/>
      </w:pPr>
      <w:r>
        <w:rPr>
          <w:rFonts w:ascii="Helvetica" w:cs="Arial Unicode MS" w:hAnsi="Arial Unicode MS" w:eastAsia="Arial Unicode MS"/>
          <w:rtl w:val="0"/>
          <w:lang w:val="en-US"/>
        </w:rPr>
        <w:t>M</w:t>
      </w:r>
      <w:r>
        <w:rPr>
          <w:rFonts w:ascii="Arial Unicode MS" w:cs="Arial Unicode MS" w:hAnsi="Helvetica" w:eastAsia="Arial Unicode MS" w:hint="default"/>
          <w:rtl w:val="0"/>
          <w:lang w:val="en-US"/>
        </w:rPr>
        <w:t>á</w:t>
      </w:r>
      <w:r>
        <w:rPr>
          <w:rFonts w:ascii="Helvetica" w:cs="Arial Unicode MS" w:hAnsi="Arial Unicode MS" w:eastAsia="Arial Unicode MS"/>
          <w:rtl w:val="0"/>
          <w:lang w:val="en-US"/>
        </w:rPr>
        <w:t>s all</w:t>
      </w:r>
      <w:r>
        <w:rPr>
          <w:rFonts w:ascii="Arial Unicode MS" w:cs="Arial Unicode MS" w:hAnsi="Helvetica" w:eastAsia="Arial Unicode MS" w:hint="default"/>
          <w:rtl w:val="0"/>
          <w:lang w:val="en-US"/>
        </w:rPr>
        <w:t xml:space="preserve">á </w:t>
      </w:r>
      <w:r>
        <w:rPr>
          <w:rFonts w:ascii="Helvetica" w:cs="Arial Unicode MS" w:hAnsi="Arial Unicode MS" w:eastAsia="Arial Unicode MS"/>
          <w:rtl w:val="0"/>
          <w:lang w:val="en-US"/>
        </w:rPr>
        <w:t>a</w:t>
      </w:r>
      <w:r>
        <w:rPr>
          <w:rFonts w:ascii="Arial Unicode MS" w:cs="Arial Unicode MS" w:hAnsi="Helvetica" w:eastAsia="Arial Unicode MS" w:hint="default"/>
          <w:rtl w:val="0"/>
          <w:lang w:val="en-US"/>
        </w:rPr>
        <w:t>ú</w:t>
      </w:r>
      <w:r>
        <w:rPr>
          <w:rFonts w:ascii="Helvetica" w:cs="Arial Unicode MS" w:hAnsi="Arial Unicode MS" w:eastAsia="Arial Unicode MS"/>
          <w:rtl w:val="0"/>
          <w:lang w:val="en-US"/>
        </w:rPr>
        <w:t>n, la autora a</w:t>
      </w:r>
      <w:r>
        <w:rPr>
          <w:rFonts w:ascii="Arial Unicode MS" w:cs="Arial Unicode MS" w:hAnsi="Helvetica" w:eastAsia="Arial Unicode MS" w:hint="default"/>
          <w:rtl w:val="0"/>
          <w:lang w:val="en-US"/>
        </w:rPr>
        <w:t>ñ</w:t>
      </w:r>
      <w:r>
        <w:rPr>
          <w:rFonts w:ascii="Helvetica" w:cs="Arial Unicode MS" w:hAnsi="Arial Unicode MS" w:eastAsia="Arial Unicode MS"/>
          <w:rtl w:val="0"/>
          <w:lang w:val="en-US"/>
        </w:rPr>
        <w:t>ade cada personaje en la novela con el prop</w:t>
      </w:r>
      <w:r>
        <w:rPr>
          <w:rFonts w:ascii="Arial Unicode MS" w:cs="Arial Unicode MS" w:hAnsi="Helvetica" w:eastAsia="Arial Unicode MS" w:hint="default"/>
          <w:rtl w:val="0"/>
          <w:lang w:val="en-US"/>
        </w:rPr>
        <w:t>ó</w:t>
      </w:r>
      <w:r>
        <w:rPr>
          <w:rFonts w:ascii="Helvetica" w:cs="Arial Unicode MS" w:hAnsi="Arial Unicode MS" w:eastAsia="Arial Unicode MS"/>
          <w:rtl w:val="0"/>
          <w:lang w:val="en-US"/>
        </w:rPr>
        <w:t>sito de representar a alguien que a formado parte de su vida y la a formado a ser la persona que es hoy en d</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a. Ya sea de su familia o sus amigos, los personajes representan una parte de ella y de la vida en si. De lo complicado y la simplicidad, la contradicci</w:t>
      </w:r>
      <w:r>
        <w:rPr>
          <w:rFonts w:ascii="Arial Unicode MS" w:cs="Arial Unicode MS" w:hAnsi="Helvetica" w:eastAsia="Arial Unicode MS" w:hint="default"/>
          <w:rtl w:val="0"/>
          <w:lang w:val="en-US"/>
        </w:rPr>
        <w:t>ó</w:t>
      </w:r>
      <w:r>
        <w:rPr>
          <w:rFonts w:ascii="Helvetica" w:cs="Arial Unicode MS" w:hAnsi="Arial Unicode MS" w:eastAsia="Arial Unicode MS"/>
          <w:rtl w:val="0"/>
          <w:lang w:val="en-US"/>
        </w:rPr>
        <w:t>n y puntos de vista hacia un determinado problema, el personaje que se forma relata como la vida esta compuesta de diversos factores en el cual cada uno tiene un uso determinado.</w:t>
      </w:r>
    </w:p>
    <w:p>
      <w:pPr>
        <w:pStyle w:val="Body"/>
        <w:bidi w:val="0"/>
      </w:pPr>
    </w:p>
    <w:p>
      <w:pPr>
        <w:pStyle w:val="Body"/>
        <w:bidi w:val="0"/>
      </w:pPr>
      <w:r>
        <w:rPr>
          <w:rFonts w:ascii="Helvetica" w:cs="Arial Unicode MS" w:hAnsi="Arial Unicode MS" w:eastAsia="Arial Unicode MS"/>
          <w:rtl w:val="0"/>
          <w:lang w:val="en-US"/>
        </w:rPr>
        <w:t>Es as</w:t>
      </w:r>
      <w:r>
        <w:rPr>
          <w:rFonts w:ascii="Arial Unicode MS" w:cs="Arial Unicode MS" w:hAnsi="Helvetica" w:eastAsia="Arial Unicode MS" w:hint="default"/>
          <w:rtl w:val="0"/>
          <w:lang w:val="en-US"/>
        </w:rPr>
        <w:t xml:space="preserve">í </w:t>
      </w:r>
      <w:r>
        <w:rPr>
          <w:rFonts w:ascii="Helvetica" w:cs="Arial Unicode MS" w:hAnsi="Arial Unicode MS" w:eastAsia="Arial Unicode MS"/>
          <w:rtl w:val="0"/>
          <w:lang w:val="en-US"/>
        </w:rPr>
        <w:t xml:space="preserve">como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La casa de los esp</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ritus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logra transmitir mensajes de amor, de violencia, de desesperaci</w:t>
      </w:r>
      <w:r>
        <w:rPr>
          <w:rFonts w:ascii="Arial Unicode MS" w:cs="Arial Unicode MS" w:hAnsi="Helvetica" w:eastAsia="Arial Unicode MS" w:hint="default"/>
          <w:rtl w:val="0"/>
          <w:lang w:val="en-US"/>
        </w:rPr>
        <w:t>ó</w:t>
      </w:r>
      <w:r>
        <w:rPr>
          <w:rFonts w:ascii="Helvetica" w:cs="Arial Unicode MS" w:hAnsi="Arial Unicode MS" w:eastAsia="Arial Unicode MS"/>
          <w:rtl w:val="0"/>
          <w:lang w:val="en-US"/>
        </w:rPr>
        <w:t>n. Los personajes demuestran reacciones y acciones que son tomadas dependiendo de lo que ocurre para demostrar sentimientos de alegr</w:t>
      </w:r>
      <w:r>
        <w:rPr>
          <w:rFonts w:ascii="Arial Unicode MS" w:cs="Arial Unicode MS" w:hAnsi="Helvetica" w:eastAsia="Arial Unicode MS" w:hint="default"/>
          <w:rtl w:val="0"/>
          <w:lang w:val="en-US"/>
        </w:rPr>
        <w:t>í</w:t>
      </w:r>
      <w:r>
        <w:rPr>
          <w:rFonts w:ascii="Helvetica" w:cs="Arial Unicode MS" w:hAnsi="Arial Unicode MS" w:eastAsia="Arial Unicode MS"/>
          <w:rtl w:val="0"/>
          <w:lang w:val="en-US"/>
        </w:rPr>
        <w:t>a y furor. As</w:t>
      </w:r>
      <w:r>
        <w:rPr>
          <w:rFonts w:ascii="Arial Unicode MS" w:cs="Arial Unicode MS" w:hAnsi="Helvetica" w:eastAsia="Arial Unicode MS" w:hint="default"/>
          <w:rtl w:val="0"/>
          <w:lang w:val="en-US"/>
        </w:rPr>
        <w:t xml:space="preserve">í </w:t>
      </w:r>
      <w:r>
        <w:rPr>
          <w:rFonts w:ascii="Helvetica" w:cs="Arial Unicode MS" w:hAnsi="Arial Unicode MS" w:eastAsia="Arial Unicode MS"/>
          <w:rtl w:val="0"/>
          <w:lang w:val="en-US"/>
        </w:rPr>
        <w:t>como el realismo m</w:t>
      </w:r>
      <w:r>
        <w:rPr>
          <w:rFonts w:ascii="Arial Unicode MS" w:cs="Arial Unicode MS" w:hAnsi="Helvetica" w:eastAsia="Arial Unicode MS" w:hint="default"/>
          <w:rtl w:val="0"/>
          <w:lang w:val="en-US"/>
        </w:rPr>
        <w:t>á</w:t>
      </w:r>
      <w:r>
        <w:rPr>
          <w:rFonts w:ascii="Helvetica" w:cs="Arial Unicode MS" w:hAnsi="Arial Unicode MS" w:eastAsia="Arial Unicode MS"/>
          <w:rtl w:val="0"/>
          <w:lang w:val="en-US"/>
        </w:rPr>
        <w:t>gico ayuda a describir la era en la cual la novela se desarrolla, describiendo la desesperaci</w:t>
      </w:r>
      <w:r>
        <w:rPr>
          <w:rFonts w:ascii="Arial Unicode MS" w:cs="Arial Unicode MS" w:hAnsi="Helvetica" w:eastAsia="Arial Unicode MS" w:hint="default"/>
          <w:rtl w:val="0"/>
          <w:lang w:val="en-US"/>
        </w:rPr>
        <w:t>ó</w:t>
      </w:r>
      <w:r>
        <w:rPr>
          <w:rFonts w:ascii="Helvetica" w:cs="Arial Unicode MS" w:hAnsi="Arial Unicode MS" w:eastAsia="Arial Unicode MS"/>
          <w:rtl w:val="0"/>
          <w:lang w:val="en-US"/>
        </w:rPr>
        <w:t>n que la comunidad siente para crear nuestra propia realidad, los eventos demuestran simb</w:t>
      </w:r>
      <w:r>
        <w:rPr>
          <w:rFonts w:ascii="Arial Unicode MS" w:cs="Arial Unicode MS" w:hAnsi="Helvetica" w:eastAsia="Arial Unicode MS" w:hint="default"/>
          <w:rtl w:val="0"/>
          <w:lang w:val="en-US"/>
        </w:rPr>
        <w:t>ó</w:t>
      </w:r>
      <w:r>
        <w:rPr>
          <w:rFonts w:ascii="Helvetica" w:cs="Arial Unicode MS" w:hAnsi="Arial Unicode MS" w:eastAsia="Arial Unicode MS"/>
          <w:rtl w:val="0"/>
          <w:lang w:val="en-US"/>
        </w:rPr>
        <w:t>licamente el efecto del contexto en lo escrito. Isabel Allende, entonces, utiliza su alrededor para su beneficio, dejando influenciar por las atrocidades de Latinoam</w:t>
      </w:r>
      <w:r>
        <w:rPr>
          <w:rFonts w:ascii="Arial Unicode MS" w:cs="Arial Unicode MS" w:hAnsi="Helvetica" w:eastAsia="Arial Unicode MS" w:hint="default"/>
          <w:rtl w:val="0"/>
          <w:lang w:val="en-US"/>
        </w:rPr>
        <w:t>é</w:t>
      </w:r>
      <w:r>
        <w:rPr>
          <w:rFonts w:ascii="Helvetica" w:cs="Arial Unicode MS" w:hAnsi="Arial Unicode MS" w:eastAsia="Arial Unicode MS"/>
          <w:rtl w:val="0"/>
          <w:lang w:val="en-US"/>
        </w:rPr>
        <w:t>rica en su manera de pensar y creer que es lo que ocurrir</w:t>
      </w:r>
      <w:r>
        <w:rPr>
          <w:rFonts w:ascii="Arial Unicode MS" w:cs="Arial Unicode MS" w:hAnsi="Helvetica" w:eastAsia="Arial Unicode MS" w:hint="default"/>
          <w:rtl w:val="0"/>
          <w:lang w:val="en-US"/>
        </w:rPr>
        <w:t xml:space="preserve">á </w:t>
      </w:r>
      <w:r>
        <w:rPr>
          <w:rFonts w:ascii="Helvetica" w:cs="Arial Unicode MS" w:hAnsi="Arial Unicode MS" w:eastAsia="Arial Unicode MS"/>
          <w:rtl w:val="0"/>
          <w:lang w:val="en-US"/>
        </w:rPr>
        <w:t>en el futuro.</w:t>
      </w:r>
    </w:p>
    <w:p>
      <w:pPr>
        <w:pStyle w:val="Body"/>
        <w:bidi w:val="0"/>
      </w:pPr>
      <w: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